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749B" w:rsidRDefault="0006749B">
      <w:bookmarkStart w:id="0" w:name="_GoBack"/>
      <w:bookmarkEnd w:id="0"/>
    </w:p>
    <w:p w:rsidR="0006749B" w:rsidRDefault="0006749B"/>
    <w:p w:rsidR="0006749B" w:rsidRDefault="009B210F">
      <w:r>
        <w:tab/>
      </w:r>
      <w:r>
        <w:tab/>
      </w:r>
      <w:r>
        <w:tab/>
      </w:r>
      <w:r>
        <w:tab/>
      </w:r>
    </w:p>
    <w:p w:rsidR="0006749B" w:rsidRDefault="0006749B"/>
    <w:p w:rsidR="0006749B" w:rsidRDefault="0006749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9B210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2667000</wp:posOffset>
            </wp:positionH>
            <wp:positionV relativeFrom="paragraph">
              <wp:posOffset>38100</wp:posOffset>
            </wp:positionV>
            <wp:extent cx="2661863" cy="2278716"/>
            <wp:effectExtent l="0" t="0" r="0" b="0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1863" cy="22787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6749B" w:rsidRDefault="009B210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838200</wp:posOffset>
            </wp:positionH>
            <wp:positionV relativeFrom="paragraph">
              <wp:posOffset>57150</wp:posOffset>
            </wp:positionV>
            <wp:extent cx="1696720" cy="1696720"/>
            <wp:effectExtent l="0" t="0" r="0" b="0"/>
            <wp:wrapNone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1696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6749B" w:rsidRDefault="0006749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8370" w:type="dxa"/>
        <w:tblInd w:w="4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72"/>
        <w:gridCol w:w="4398"/>
      </w:tblGrid>
      <w:tr w:rsidR="0006749B">
        <w:trPr>
          <w:tblHeader/>
        </w:trPr>
        <w:tc>
          <w:tcPr>
            <w:tcW w:w="8370" w:type="dxa"/>
            <w:gridSpan w:val="2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06749B" w:rsidRDefault="009B210F">
            <w:pPr>
              <w:tabs>
                <w:tab w:val="center" w:pos="4536"/>
                <w:tab w:val="right" w:pos="9072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Vnitřní směrnice/2025</w:t>
            </w:r>
          </w:p>
        </w:tc>
      </w:tr>
      <w:tr w:rsidR="0006749B">
        <w:trPr>
          <w:cantSplit/>
        </w:trPr>
        <w:tc>
          <w:tcPr>
            <w:tcW w:w="837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06749B" w:rsidRDefault="000674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  <w:p w:rsidR="0006749B" w:rsidRDefault="009B210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Směrnice pro přijímání dětí k předškolnímu vzdělávání</w:t>
            </w:r>
          </w:p>
          <w:p w:rsidR="0006749B" w:rsidRDefault="0006749B">
            <w:pPr>
              <w:tabs>
                <w:tab w:val="center" w:pos="4536"/>
                <w:tab w:val="right" w:pos="9072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06749B">
        <w:trPr>
          <w:cantSplit/>
        </w:trPr>
        <w:tc>
          <w:tcPr>
            <w:tcW w:w="3972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06749B" w:rsidRDefault="009B210F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Číslo jednací:</w:t>
            </w:r>
          </w:p>
        </w:tc>
        <w:tc>
          <w:tcPr>
            <w:tcW w:w="43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6749B" w:rsidRDefault="009B210F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highlight w:val="white"/>
              </w:rPr>
              <w:t xml:space="preserve"> </w:t>
            </w:r>
            <w:r>
              <w:rPr>
                <w:color w:val="222222"/>
                <w:highlight w:val="white"/>
              </w:rPr>
              <w:t>ZSKR/2025/0636/pta</w:t>
            </w:r>
          </w:p>
        </w:tc>
      </w:tr>
      <w:tr w:rsidR="0006749B">
        <w:trPr>
          <w:cantSplit/>
        </w:trPr>
        <w:tc>
          <w:tcPr>
            <w:tcW w:w="3972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6749B" w:rsidRDefault="009B210F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Spisový znak:</w:t>
            </w:r>
          </w:p>
        </w:tc>
        <w:tc>
          <w:tcPr>
            <w:tcW w:w="43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6749B" w:rsidRDefault="009B210F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2.1</w:t>
            </w:r>
          </w:p>
        </w:tc>
      </w:tr>
      <w:tr w:rsidR="0006749B">
        <w:tc>
          <w:tcPr>
            <w:tcW w:w="397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6749B" w:rsidRDefault="009B210F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Skartační znak:</w:t>
            </w: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6749B" w:rsidRDefault="009B210F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A5</w:t>
            </w:r>
          </w:p>
        </w:tc>
      </w:tr>
      <w:tr w:rsidR="0006749B">
        <w:tc>
          <w:tcPr>
            <w:tcW w:w="397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6749B" w:rsidRDefault="009B210F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Vypracoval:</w:t>
            </w: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6749B" w:rsidRDefault="009B210F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Bc. Tereza Ondřejová, zástupce pro předškolní vzdělávání</w:t>
            </w:r>
          </w:p>
        </w:tc>
      </w:tr>
      <w:tr w:rsidR="0006749B">
        <w:tc>
          <w:tcPr>
            <w:tcW w:w="397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6749B" w:rsidRDefault="009B210F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Schválil:</w:t>
            </w: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6749B" w:rsidRDefault="009B210F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Mgr. Věra Rymiecová, ředitelka školy</w:t>
            </w:r>
          </w:p>
        </w:tc>
      </w:tr>
      <w:tr w:rsidR="0006749B">
        <w:tc>
          <w:tcPr>
            <w:tcW w:w="397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06749B" w:rsidRDefault="009B210F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Směrnice nabývá účinnosti ode dne:</w:t>
            </w: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06749B" w:rsidRDefault="009B210F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2. 5. 2025</w:t>
            </w:r>
          </w:p>
        </w:tc>
      </w:tr>
      <w:tr w:rsidR="0006749B">
        <w:tc>
          <w:tcPr>
            <w:tcW w:w="3972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06749B" w:rsidRDefault="009B210F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Ruší směrnici ze dne:</w:t>
            </w:r>
          </w:p>
        </w:tc>
        <w:tc>
          <w:tcPr>
            <w:tcW w:w="439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06749B" w:rsidRDefault="009B210F">
            <w:pPr>
              <w:tabs>
                <w:tab w:val="center" w:pos="4536"/>
                <w:tab w:val="right" w:pos="9072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2. 5. 2024</w:t>
            </w:r>
          </w:p>
        </w:tc>
      </w:tr>
    </w:tbl>
    <w:p w:rsidR="0006749B" w:rsidRDefault="0006749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9B210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06749B" w:rsidRDefault="009B210F">
      <w:pPr>
        <w:spacing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Obsah: </w:t>
      </w:r>
    </w:p>
    <w:p w:rsidR="0006749B" w:rsidRDefault="009B210F">
      <w:pPr>
        <w:numPr>
          <w:ilvl w:val="0"/>
          <w:numId w:val="20"/>
        </w:numPr>
        <w:spacing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Článek I. - Zákonné podmínky pro přijetí dítěte k předškolnímu vzdělávání v mateřské škole</w:t>
      </w:r>
    </w:p>
    <w:p w:rsidR="0006749B" w:rsidRDefault="009B210F">
      <w:pPr>
        <w:numPr>
          <w:ilvl w:val="0"/>
          <w:numId w:val="20"/>
        </w:num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Článek II - Zápis dětí k předškolnímu vzdělávání v mateřské škole</w:t>
      </w:r>
    </w:p>
    <w:p w:rsidR="0006749B" w:rsidRDefault="009B210F">
      <w:pPr>
        <w:keepNext/>
        <w:numPr>
          <w:ilvl w:val="0"/>
          <w:numId w:val="20"/>
        </w:numPr>
        <w:spacing w:before="240" w:after="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Článek III- Organizace a průběh správního řízení</w:t>
      </w:r>
    </w:p>
    <w:p w:rsidR="0006749B" w:rsidRDefault="009B210F">
      <w:pPr>
        <w:numPr>
          <w:ilvl w:val="0"/>
          <w:numId w:val="20"/>
        </w:num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Článek IV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Kritéria pro přijímání dětí</w:t>
      </w:r>
    </w:p>
    <w:p w:rsidR="0006749B" w:rsidRDefault="009B210F">
      <w:pPr>
        <w:numPr>
          <w:ilvl w:val="0"/>
          <w:numId w:val="20"/>
        </w:num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Článek V- 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ařízení GDPR</w:t>
      </w:r>
    </w:p>
    <w:p w:rsidR="0006749B" w:rsidRDefault="009B210F">
      <w:pPr>
        <w:numPr>
          <w:ilvl w:val="0"/>
          <w:numId w:val="20"/>
        </w:num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Článek VI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Závěrečné ustanovení</w:t>
      </w:r>
    </w:p>
    <w:p w:rsidR="0006749B" w:rsidRDefault="009B210F">
      <w:pPr>
        <w:numPr>
          <w:ilvl w:val="0"/>
          <w:numId w:val="20"/>
        </w:num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Přílohy</w:t>
      </w:r>
    </w:p>
    <w:p w:rsidR="0006749B" w:rsidRDefault="0006749B">
      <w:pPr>
        <w:spacing w:before="280" w:after="28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9B210F">
      <w:pPr>
        <w:keepNext/>
        <w:spacing w:before="240" w:after="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Článek I</w:t>
      </w:r>
    </w:p>
    <w:p w:rsidR="0006749B" w:rsidRDefault="009B210F">
      <w:pPr>
        <w:keepNext/>
        <w:spacing w:before="240" w:after="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Zákonné podmínky pro přijetí dítěte k předškolnímu vzdělávání v mateřské škole</w:t>
      </w:r>
    </w:p>
    <w:p w:rsidR="0006749B" w:rsidRDefault="009B210F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Směrnici pro přijímání dětí k předškolnímu vzdělávání vydávám v souladu se zákonem</w:t>
      </w:r>
    </w:p>
    <w:p w:rsidR="0006749B" w:rsidRDefault="009B210F">
      <w:pPr>
        <w:numPr>
          <w:ilvl w:val="0"/>
          <w:numId w:val="21"/>
        </w:numPr>
        <w:spacing w:before="280"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č. 561/2004 Sb. o předškolním, základním, středním, vyšším odborném a jiném vzdělávání (školský zákon), ve znění pozdějších předpisů</w:t>
      </w:r>
    </w:p>
    <w:p w:rsidR="0006749B" w:rsidRDefault="009B210F">
      <w:pPr>
        <w:numPr>
          <w:ilvl w:val="0"/>
          <w:numId w:val="21"/>
        </w:numPr>
        <w:spacing w:after="280"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č. 43/2006 Sb., o předškolním vzdělávání, a § 50 zákona 258/2000 Sb., o ochraně veřejného zdraví, ve znění pozdější předpisů .</w:t>
      </w:r>
    </w:p>
    <w:p w:rsidR="0006749B" w:rsidRDefault="009B210F">
      <w:pPr>
        <w:spacing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 předškolnímu vzdělávání jsou přijímány děti ve věku zpravidla od tří do šesti let, nejdříve však od 2 let, které jsou způsobilé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plnit požadavky stanovené RVP PV a ŠVP MŠ.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Dítě mladší 3 let nemá na přijetí do mateřské školy právní nárok.</w:t>
      </w:r>
    </w:p>
    <w:p w:rsidR="0006749B" w:rsidRDefault="009B210F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Od počátku školního roku, který následuje po dni, kdy dítě dosáhne pátého roku věku,            do zahájení povinné školní docházky dítěte,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je pře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dškolní vzdělávání povinné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6749B" w:rsidRDefault="009B210F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Povinné předškolní vzdělávání se vztahuje na státní občany České republiky</w:t>
      </w:r>
    </w:p>
    <w:p w:rsidR="0006749B" w:rsidRDefault="009B210F">
      <w:pPr>
        <w:numPr>
          <w:ilvl w:val="0"/>
          <w:numId w:val="18"/>
        </w:numP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kteří pobývají na území České republiky déle než 90 dnů </w:t>
      </w:r>
    </w:p>
    <w:p w:rsidR="0006749B" w:rsidRDefault="009B210F">
      <w:pPr>
        <w:numPr>
          <w:ilvl w:val="0"/>
          <w:numId w:val="18"/>
        </w:num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 občany jiného členského státu Evropské unie, kteří na území České republiky pobývají déle než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90 dnů.</w:t>
      </w:r>
    </w:p>
    <w:p w:rsidR="0006749B" w:rsidRDefault="009B210F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Dále se povinné předškolní vzdělávání vztahuje na jiné cizince</w:t>
      </w:r>
    </w:p>
    <w:p w:rsidR="0006749B" w:rsidRDefault="009B210F">
      <w:pPr>
        <w:numPr>
          <w:ilvl w:val="0"/>
          <w:numId w:val="13"/>
        </w:numP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kteří jsou oprávněni pobývat na území České republiky trvale nebo přechodně  po dobu delší než 90 dnů a</w:t>
      </w:r>
    </w:p>
    <w:p w:rsidR="0006749B" w:rsidRDefault="009B210F">
      <w:pPr>
        <w:numPr>
          <w:ilvl w:val="0"/>
          <w:numId w:val="13"/>
        </w:num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 účastníky řízení o udělení mezinárodní ochrany.</w:t>
      </w:r>
    </w:p>
    <w:p w:rsidR="0006749B" w:rsidRDefault="009B210F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Povinné předškolní vzdělává</w:t>
      </w:r>
      <w:r>
        <w:rPr>
          <w:rFonts w:ascii="Times New Roman" w:eastAsia="Times New Roman" w:hAnsi="Times New Roman" w:cs="Times New Roman"/>
          <w:sz w:val="24"/>
          <w:szCs w:val="24"/>
        </w:rPr>
        <w:t>ní se nevztahuje na děti s hlubokým mentálním postižením.</w:t>
      </w:r>
    </w:p>
    <w:p w:rsidR="0006749B" w:rsidRDefault="009B210F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Přijímání dětí k předškolnímu vzdělávání se řídí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místem trvalého pobytu dítěte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(v případě cizince místem pobytu) nebo místem dětského domova, kde je dítě umístěno, v příslušném spádovém obvodu mateřské školy).</w:t>
      </w:r>
    </w:p>
    <w:p w:rsidR="0006749B" w:rsidRDefault="009B210F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Při přijímání dětí je nutno dodržet podmínky stanovené zvláštním právním předpisem (§ 50, zákon 258/2000 Sb. Zákon o ochran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ě veřejného zdraví v platném znění) tzn.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doložit doklad      o očkování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přijmout pouze dítě</w:t>
      </w:r>
    </w:p>
    <w:p w:rsidR="0006749B" w:rsidRDefault="009B210F">
      <w:pPr>
        <w:numPr>
          <w:ilvl w:val="0"/>
          <w:numId w:val="3"/>
        </w:numPr>
        <w:spacing w:before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které se podrobilo stanoveným pravidelným očkováním,</w:t>
      </w:r>
    </w:p>
    <w:p w:rsidR="0006749B" w:rsidRDefault="009B210F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má doklad, že je proti nákaze imunní nebo,</w:t>
      </w:r>
    </w:p>
    <w:p w:rsidR="0006749B" w:rsidRDefault="009B210F">
      <w:pPr>
        <w:numPr>
          <w:ilvl w:val="0"/>
          <w:numId w:val="3"/>
        </w:num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 nemůže očkování podrobit pro trvalou kontraindikaci.</w:t>
      </w:r>
    </w:p>
    <w:p w:rsidR="0006749B" w:rsidRDefault="009B210F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Povinno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doložit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doklad o očkování se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  <w:t>netýká dětí, které plní povinné předškolní vzdělávání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:rsidR="0006749B" w:rsidRDefault="009B210F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zařazení zdravotně postiženého dítěte do mateřské školy rozhoduje ředitelka školy              na základě žádosti zástupce dítěte, vyjádření pediatra a pedagogicko-psy</w:t>
      </w:r>
      <w:r>
        <w:rPr>
          <w:rFonts w:ascii="Times New Roman" w:eastAsia="Times New Roman" w:hAnsi="Times New Roman" w:cs="Times New Roman"/>
          <w:sz w:val="24"/>
          <w:szCs w:val="24"/>
        </w:rPr>
        <w:t>chologické poradny         či speciálně pedagogického centra příslušného zaměření.</w:t>
      </w:r>
    </w:p>
    <w:p w:rsidR="0006749B" w:rsidRDefault="009B210F">
      <w:pPr>
        <w:shd w:val="clear" w:color="auto" w:fill="FFFFFF"/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Děti starší 6 let lze přijímat k předškolnímu vzdělávání, pokud jim byl povolen odklad povinné školní docházky. Těmto dětem není možno stanovit zkušební pobyt v MŠ. </w:t>
      </w:r>
    </w:p>
    <w:p w:rsidR="0006749B" w:rsidRDefault="009B210F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Článek II</w:t>
      </w:r>
    </w:p>
    <w:p w:rsidR="0006749B" w:rsidRDefault="009B210F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Zápis dětí k předškolnímu vzdělávání v mateřské škole</w:t>
      </w:r>
    </w:p>
    <w:p w:rsidR="0006749B" w:rsidRDefault="009B210F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Ředitel základní a mateřské školy stanoví po dohodě se zřizovatelem místo, termín                     a dobu pro podání žádosti o přijetí dětí k předškolnímu vzdělávání od následujícího školní</w:t>
      </w:r>
      <w:r>
        <w:rPr>
          <w:rFonts w:ascii="Times New Roman" w:eastAsia="Times New Roman" w:hAnsi="Times New Roman" w:cs="Times New Roman"/>
          <w:sz w:val="24"/>
          <w:szCs w:val="24"/>
        </w:rPr>
        <w:t>ho roku a zveřejní je způsobem v místě obvyklém. Zveřejňuje se vývěskou na budově školy,                  na webových stránkách školy a v dohodnutých objektech v okolí školy.</w:t>
      </w:r>
    </w:p>
    <w:p w:rsidR="0006749B" w:rsidRDefault="009B210F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Termín zápisu do Mateřské školy bude zveřejněn na webových stránkách a vývěsní ta</w:t>
      </w:r>
      <w:r>
        <w:rPr>
          <w:rFonts w:ascii="Times New Roman" w:eastAsia="Times New Roman" w:hAnsi="Times New Roman" w:cs="Times New Roman"/>
          <w:sz w:val="24"/>
          <w:szCs w:val="24"/>
        </w:rPr>
        <w:t>buli mateřské školy.</w:t>
      </w:r>
    </w:p>
    <w:p w:rsidR="0006749B" w:rsidRDefault="009B210F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Mateřské školy zřízené statutárním městem Ostrava proběhne jednotná forma zápisu                k předškolnímu vzdělávání prostřednictvím PORTÁLU PŘEDŠKOLNÍHO VZDĚLÁVÁNÍ (ms.ostrava.cz)</w:t>
      </w:r>
    </w:p>
    <w:p w:rsidR="0006749B" w:rsidRDefault="009B210F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Zákonný zástupce získá žádost vyplněním a vygener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ováním této žádosti na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PORTÁLU PŘEDŠKOLNÍHO VZDĚLÁVÁNÍ (ms.ostrava.cz)</w:t>
      </w:r>
      <w:r>
        <w:rPr>
          <w:rFonts w:ascii="Times New Roman" w:eastAsia="Times New Roman" w:hAnsi="Times New Roman" w:cs="Times New Roman"/>
          <w:sz w:val="24"/>
          <w:szCs w:val="24"/>
        </w:rPr>
        <w:t>. Následně žádost doručí do mateřské školy osobně, nebo dle níže uvedeným způsobem.</w:t>
      </w:r>
    </w:p>
    <w:p w:rsidR="0006749B" w:rsidRDefault="009B210F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Pokud počet žádostí k předškolnímu vzdělávání přesáhne volnou kapacitu míst v mateřské škole pro daný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šk. rok, vychází ředitelka školy při přijímání dětí k předškolnímu vzdělávání      v mateřské škole z kritérií – VIZ PŘÍLOHA č. 2. </w:t>
      </w:r>
    </w:p>
    <w:p w:rsidR="0006749B" w:rsidRDefault="009B210F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Zákonný zástupce je povinen k zápisu dodat tyto dokumenty: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6749B" w:rsidRDefault="009B210F">
      <w:pPr>
        <w:numPr>
          <w:ilvl w:val="0"/>
          <w:numId w:val="14"/>
        </w:numP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Formulář žádosti o přijetí dítěte k předškolnímu vzdělávání</w:t>
      </w:r>
    </w:p>
    <w:p w:rsidR="0006749B" w:rsidRDefault="009B210F">
      <w:pPr>
        <w:numPr>
          <w:ilvl w:val="0"/>
          <w:numId w:val="8"/>
        </w:num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Formulář je nutno předvyplnit na Portálu předškolního vzdělávání v sekci Žádosti a přijímací řízení, uložit na vlastní počítač a pak vytisknout včetně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Dokladu o očkování.</w:t>
      </w:r>
    </w:p>
    <w:p w:rsidR="0006749B" w:rsidRDefault="009B210F">
      <w:pPr>
        <w:numPr>
          <w:ilvl w:val="0"/>
          <w:numId w:val="8"/>
        </w:num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 nezbytných případech si lze žádost vyzvednout rovněž v prostorách MŠ           po </w:t>
      </w:r>
      <w:r>
        <w:rPr>
          <w:rFonts w:ascii="Times New Roman" w:eastAsia="Times New Roman" w:hAnsi="Times New Roman" w:cs="Times New Roman"/>
          <w:sz w:val="24"/>
          <w:szCs w:val="24"/>
        </w:rPr>
        <w:t>předchozí telefonické domluvě.</w:t>
      </w:r>
    </w:p>
    <w:p w:rsidR="0006749B" w:rsidRDefault="009B210F">
      <w:pPr>
        <w:numPr>
          <w:ilvl w:val="0"/>
          <w:numId w:val="14"/>
        </w:num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Doklad o očkování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(příloha) potvrzený lékařem - tato povinnost se netýká dítěte,            které plní povinné předškolní vzdělávání.</w:t>
      </w:r>
      <w:r>
        <w:rPr>
          <w:color w:val="3A5D09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Součástí tiskopisu je dále :                           .</w:t>
      </w:r>
    </w:p>
    <w:p w:rsidR="0006749B" w:rsidRDefault="009B210F">
      <w:pPr>
        <w:numPr>
          <w:ilvl w:val="0"/>
          <w:numId w:val="14"/>
        </w:numPr>
        <w:shd w:val="clear" w:color="auto" w:fill="FFFFFF"/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 případě cizinců doklad o přechod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ném pobytu dítěte </w:t>
      </w:r>
    </w:p>
    <w:p w:rsidR="0006749B" w:rsidRDefault="0006749B">
      <w:pPr>
        <w:shd w:val="clear" w:color="auto" w:fill="FFFFFF"/>
        <w:spacing w:after="24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6749B" w:rsidRDefault="0006749B">
      <w:pPr>
        <w:shd w:val="clear" w:color="auto" w:fill="FFFFFF"/>
        <w:spacing w:after="24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6749B" w:rsidRDefault="009B210F">
      <w:pPr>
        <w:shd w:val="clear" w:color="auto" w:fill="FFFFFF"/>
        <w:spacing w:after="24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Možnosti doručení žádosti:</w:t>
      </w:r>
    </w:p>
    <w:p w:rsidR="0006749B" w:rsidRDefault="009B210F">
      <w:pPr>
        <w:numPr>
          <w:ilvl w:val="0"/>
          <w:numId w:val="9"/>
        </w:num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osobním podáním do rukou zástupkyně ředitelky školy, nebo jimi pověření zaměstnanci v mateřské škole:</w:t>
      </w:r>
    </w:p>
    <w:p w:rsidR="0006749B" w:rsidRDefault="009B210F">
      <w:pPr>
        <w:numPr>
          <w:ilvl w:val="0"/>
          <w:numId w:val="7"/>
        </w:num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v den zápisu (řádný zápisy pro školní rok)</w:t>
      </w:r>
    </w:p>
    <w:p w:rsidR="0006749B" w:rsidRDefault="009B210F">
      <w:pPr>
        <w:numPr>
          <w:ilvl w:val="0"/>
          <w:numId w:val="7"/>
        </w:num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 předchozí telefonické domluvě (během školního roku – pokud je volné místo)</w:t>
      </w:r>
    </w:p>
    <w:p w:rsidR="0006749B" w:rsidRDefault="009B210F">
      <w:pPr>
        <w:numPr>
          <w:ilvl w:val="0"/>
          <w:numId w:val="9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 datové schránky školy - není vyžadován el. podpis, žádost musí být odeslána z DS zákonného zástupce</w:t>
      </w:r>
    </w:p>
    <w:p w:rsidR="0006749B" w:rsidRDefault="009B210F">
      <w:pPr>
        <w:numPr>
          <w:ilvl w:val="0"/>
          <w:numId w:val="9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e-mailem s uznávaným elektronickým podpisem na e-mailovou adresu MŠ</w:t>
      </w:r>
    </w:p>
    <w:p w:rsidR="0006749B" w:rsidRDefault="009B210F">
      <w:pPr>
        <w:numPr>
          <w:ilvl w:val="0"/>
          <w:numId w:val="9"/>
        </w:numPr>
        <w:shd w:val="clear" w:color="auto" w:fill="FFFFFF"/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poštou</w:t>
      </w:r>
    </w:p>
    <w:p w:rsidR="0006749B" w:rsidRDefault="009B210F">
      <w:pPr>
        <w:shd w:val="clear" w:color="auto" w:fill="FFFFFF"/>
        <w:spacing w:before="240" w:after="240"/>
        <w:ind w:lef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Upozornění: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Pokud by bylo podání učiněno pomocí e-mailu bez uznávaného elektronického podpisu nebo obdobným způsobem bez podpisu (fax), je povinností zákonného zástupce doložit podepsaný originál žádosti do 5 dnů od učinění takového podání, a to výše uvede</w:t>
      </w:r>
      <w:r>
        <w:rPr>
          <w:rFonts w:ascii="Times New Roman" w:eastAsia="Times New Roman" w:hAnsi="Times New Roman" w:cs="Times New Roman"/>
          <w:sz w:val="24"/>
          <w:szCs w:val="24"/>
        </w:rPr>
        <w:t>nými způsoby. V opačném případě není možné podání požadovat za platné a nelze zahájit řízení         o přijetí dítěte.</w:t>
      </w:r>
    </w:p>
    <w:p w:rsidR="0006749B" w:rsidRDefault="009B210F">
      <w:pPr>
        <w:keepNext/>
        <w:spacing w:before="240" w:after="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Článek III</w:t>
      </w:r>
    </w:p>
    <w:p w:rsidR="0006749B" w:rsidRDefault="009B210F">
      <w:pPr>
        <w:keepNext/>
        <w:spacing w:before="240" w:after="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Organizace a průběh správního řízení</w:t>
      </w:r>
    </w:p>
    <w:p w:rsidR="0006749B" w:rsidRDefault="009B210F">
      <w:pPr>
        <w:numPr>
          <w:ilvl w:val="0"/>
          <w:numId w:val="2"/>
        </w:numPr>
        <w:spacing w:before="280"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Při rozhodování o přijetí dětí postupuje ředitelka v souladu s výše uvedenými předpisy 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touto směrnicí. </w:t>
      </w:r>
    </w:p>
    <w:p w:rsidR="0006749B" w:rsidRDefault="009B210F">
      <w:pPr>
        <w:numPr>
          <w:ilvl w:val="0"/>
          <w:numId w:val="2"/>
        </w:numPr>
        <w:spacing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Přijetí dítěte do mateřské školy probíhá v přijímacím řízení. Rozhodnutí, kterým              se vyhovuje „Žádosti o přijetí dítěte k předškolnímu vzdělávání“, bude vydáno do 30 dnů od zahájení správního řízení, tedy od podání této žádosti</w:t>
      </w:r>
      <w:r>
        <w:rPr>
          <w:rFonts w:ascii="Times New Roman" w:eastAsia="Times New Roman" w:hAnsi="Times New Roman" w:cs="Times New Roman"/>
          <w:sz w:val="24"/>
          <w:szCs w:val="24"/>
        </w:rPr>
        <w:t>. Stav žádosti lze ověřit na Portále předškolního vzdělávání.</w:t>
      </w:r>
    </w:p>
    <w:p w:rsidR="0006749B" w:rsidRDefault="009B210F">
      <w:pPr>
        <w:numPr>
          <w:ilvl w:val="0"/>
          <w:numId w:val="2"/>
        </w:numPr>
        <w:spacing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Nepřijetí dítěte do mateřské školy probíhá ve správním řízení. Rozhodnutí, kterým             se nevyhovuje „Žádosti o přijetí dítěte k předškolnímu vzdělávání“, vydává ředitelka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mateřské školy </w:t>
      </w:r>
      <w:r>
        <w:rPr>
          <w:rFonts w:ascii="Times New Roman" w:eastAsia="Times New Roman" w:hAnsi="Times New Roman" w:cs="Times New Roman"/>
          <w:sz w:val="24"/>
          <w:szCs w:val="24"/>
        </w:rPr>
        <w:t>v písemné podobě do 30 dnů od zahájení správního řízení, tedy             od podání žádosti.</w:t>
      </w:r>
    </w:p>
    <w:p w:rsidR="0006749B" w:rsidRDefault="009B210F">
      <w:pPr>
        <w:numPr>
          <w:ilvl w:val="0"/>
          <w:numId w:val="2"/>
        </w:numPr>
        <w:spacing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přijetí (nepřijetí) dítěte vydává ředitel školy rozhodnutí v písemné formě. </w:t>
      </w:r>
    </w:p>
    <w:p w:rsidR="0006749B" w:rsidRDefault="009B210F">
      <w:pPr>
        <w:numPr>
          <w:ilvl w:val="0"/>
          <w:numId w:val="2"/>
        </w:numPr>
        <w:spacing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přijetí dítěte se speciálními vzdělávacími potřebami rozhodne ředitel školy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na základě vyjádření školského poradenského zařízení.</w:t>
      </w:r>
    </w:p>
    <w:p w:rsidR="0006749B" w:rsidRDefault="009B210F">
      <w:pPr>
        <w:numPr>
          <w:ilvl w:val="0"/>
          <w:numId w:val="2"/>
        </w:numPr>
        <w:spacing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Rozhodnutí, kterým se vyhovuje žádosti o přijetí ke vzdělávání, se oznamují zveřejněním seznamu uchazečů pod přiděleným registračním číslem a výsledkem řízení u každého uchazeče. Seznam s</w:t>
      </w:r>
      <w:r>
        <w:rPr>
          <w:rFonts w:ascii="Times New Roman" w:eastAsia="Times New Roman" w:hAnsi="Times New Roman" w:cs="Times New Roman"/>
          <w:sz w:val="24"/>
          <w:szCs w:val="24"/>
        </w:rPr>
        <w:t>e zveřejňuje na veřejně přístupném místě  ve škole a na webových stránkách školy, a to alespoň na dobu 15 dnů.</w:t>
      </w:r>
    </w:p>
    <w:p w:rsidR="0006749B" w:rsidRDefault="009B210F">
      <w:pPr>
        <w:numPr>
          <w:ilvl w:val="0"/>
          <w:numId w:val="2"/>
        </w:numPr>
        <w:spacing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Proti rozhodnutí ředitele ve správním řízení mohou zákonní zástupci podat odvolání v odvolací lhůtě – obecně 15 dnů ode dne oznámení rozhodnutí. </w:t>
      </w:r>
      <w:r>
        <w:rPr>
          <w:rFonts w:ascii="Times New Roman" w:eastAsia="Times New Roman" w:hAnsi="Times New Roman" w:cs="Times New Roman"/>
          <w:sz w:val="24"/>
          <w:szCs w:val="24"/>
        </w:rPr>
        <w:t>Ředitel předá Krajskému úřadu k dalšímu řízení.</w:t>
      </w:r>
    </w:p>
    <w:p w:rsidR="0006749B" w:rsidRDefault="009B210F">
      <w:pPr>
        <w:numPr>
          <w:ilvl w:val="0"/>
          <w:numId w:val="2"/>
        </w:numPr>
        <w:spacing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Při velkém počtu zájemců o přijetí k docházce do mateřské školy se bude konat výběrové řízení v souladu s § 34 odst.3 zákona č. 561/04 Sb., o předškolním, základním, středním a vyšším odborném a jiném vzdělán</w:t>
      </w:r>
      <w:r>
        <w:rPr>
          <w:rFonts w:ascii="Times New Roman" w:eastAsia="Times New Roman" w:hAnsi="Times New Roman" w:cs="Times New Roman"/>
          <w:sz w:val="24"/>
          <w:szCs w:val="24"/>
        </w:rPr>
        <w:t>í ( školský zákon).</w:t>
      </w:r>
    </w:p>
    <w:p w:rsidR="0006749B" w:rsidRDefault="009B210F">
      <w:pPr>
        <w:numPr>
          <w:ilvl w:val="0"/>
          <w:numId w:val="2"/>
        </w:numPr>
        <w:spacing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Dle zákona č. 500/ 2004 Sb., správní řád, §36 odst. 3, musí být účastníkům před vydáním rozhodnutí ve věci dána možnost vyjádřit se k podkladům rozhodnutí, nestanoví-li zákon jinak. To se týká žadatele, pokud  jeho žádost v plném rozsah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vyhovuje a účastníka, který se práva vyjádřit se k podkladům rozhodnutí vzdal. </w:t>
      </w:r>
    </w:p>
    <w:p w:rsidR="0006749B" w:rsidRDefault="009B210F">
      <w:pPr>
        <w:numPr>
          <w:ilvl w:val="0"/>
          <w:numId w:val="2"/>
        </w:numPr>
        <w:spacing w:after="280"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Dále dle §38, odst. 1 tohoto zákona mají účastníci a jejich zástupci právo nahlížet              do spisu, a to v případě, že je rozhodnutí ve věci již v právní moci.</w:t>
      </w:r>
    </w:p>
    <w:p w:rsidR="0006749B" w:rsidRDefault="009B210F">
      <w:pPr>
        <w:numPr>
          <w:ilvl w:val="0"/>
          <w:numId w:val="2"/>
        </w:numPr>
        <w:spacing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II. kolo zápisu: </w:t>
      </w:r>
    </w:p>
    <w:p w:rsidR="0006749B" w:rsidRDefault="009B210F">
      <w:pPr>
        <w:numPr>
          <w:ilvl w:val="0"/>
          <w:numId w:val="15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 případě, že dítě není přijato do zvolené mateřské školy, lze podat žádost  do libovolné ostravské MŠ, disponující volnou kapacitou. Stav volných míst po přijímacím řízení bude průběžně aktualizován v Katalogu. Volnou kapacitu je možno o</w:t>
      </w:r>
      <w:r>
        <w:rPr>
          <w:rFonts w:ascii="Times New Roman" w:eastAsia="Times New Roman" w:hAnsi="Times New Roman" w:cs="Times New Roman"/>
          <w:sz w:val="24"/>
          <w:szCs w:val="24"/>
        </w:rPr>
        <w:t>věřit rovněž telefonicky na zvolené mateřské škole.</w:t>
      </w:r>
    </w:p>
    <w:p w:rsidR="0006749B" w:rsidRDefault="009B210F">
      <w:pPr>
        <w:numPr>
          <w:ilvl w:val="0"/>
          <w:numId w:val="15"/>
        </w:numPr>
        <w:shd w:val="clear" w:color="auto" w:fill="FFFFFF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 případě dodatečného zápisu se žádost předvyplní v sekci Žádosti a přijímací řízení. Vyplněnou žádost doporučujeme doručit osobně do rukou zástupce ředitele pro předškolní vzdělávání, nebo určeného zamě</w:t>
      </w:r>
      <w:r>
        <w:rPr>
          <w:rFonts w:ascii="Times New Roman" w:eastAsia="Times New Roman" w:hAnsi="Times New Roman" w:cs="Times New Roman"/>
          <w:sz w:val="24"/>
          <w:szCs w:val="24"/>
        </w:rPr>
        <w:t>stnance MŠ  po předchozí domluvě. Žádost je třeba doručit včetně povinných dokladů. Přijímání dětí do mateřských škol probíhá průběžně do naplnění kapacit daného zařízení.</w:t>
      </w:r>
    </w:p>
    <w:p w:rsidR="0006749B" w:rsidRDefault="009B210F">
      <w:pPr>
        <w:numPr>
          <w:ilvl w:val="0"/>
          <w:numId w:val="1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Podávání žádostí v průběhu školního roku</w:t>
      </w:r>
    </w:p>
    <w:p w:rsidR="0006749B" w:rsidRDefault="009B210F">
      <w:pPr>
        <w:numPr>
          <w:ilvl w:val="0"/>
          <w:numId w:val="16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Dítě lze do MŠ přijmout v průběhu školního roku v případě, že mateřská škola disponuje volnými místy a jsou splněny další podmínky pro zápis dítěte k předškolnímu vzdělávání. Mateřské školy s aktuálně volnou kapacitou budou v sekci Katalog označeny ikonou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</w:p>
    <w:p w:rsidR="0006749B" w:rsidRDefault="009B210F">
      <w:pPr>
        <w:numPr>
          <w:ilvl w:val="0"/>
          <w:numId w:val="16"/>
        </w:numPr>
        <w:shd w:val="clear" w:color="auto" w:fill="FFFFFF"/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Aktualizace údajů bude probíhat celoročně, v případě dotazu je možné kontaktovat zvolenou MŠ.</w:t>
      </w:r>
    </w:p>
    <w:p w:rsidR="0006749B" w:rsidRDefault="009B210F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Článek IV</w:t>
      </w:r>
    </w:p>
    <w:p w:rsidR="0006749B" w:rsidRDefault="009B210F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Kritéria pro přijímání dětí</w:t>
      </w:r>
    </w:p>
    <w:p w:rsidR="0006749B" w:rsidRDefault="009B210F">
      <w:pPr>
        <w:spacing w:before="280" w:after="28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Základní škola a Mateřská škola Ostrava – Hrabůvka, Krestova 36A, příspěvková organizace, zastoupená ředitelkou školy Mgr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Věrou Rymiecovou, stanovila následující kritéria, podle nichž bude postupovat při rozhodování o přijetí dítěte k předškolnímu </w:t>
      </w:r>
    </w:p>
    <w:p w:rsidR="0006749B" w:rsidRDefault="0006749B">
      <w:pPr>
        <w:spacing w:before="280" w:after="28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9B210F">
      <w:pPr>
        <w:spacing w:before="280" w:after="28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vzdělávání v mateřské škole. Při přijetí dětí k předškolnímu vzdělávání je nutné dodržet podmínky stanovené zvláštním právním </w:t>
      </w:r>
      <w:r>
        <w:rPr>
          <w:rFonts w:ascii="Times New Roman" w:eastAsia="Times New Roman" w:hAnsi="Times New Roman" w:cs="Times New Roman"/>
          <w:sz w:val="24"/>
          <w:szCs w:val="24"/>
        </w:rPr>
        <w:t>předpisem (§ 50 zákona 258/2000 Sb., o ochraně zdraví, v platném znění). Cizinci jsou přijímáni za podmínek (dle zákona 561/2004 Sb, §20 a §36 zákona 326/1999). Kritéria o přijímání do mateřské školy jsou součástí této směrnice (Příloha č. 2). Jednotlivá k</w:t>
      </w:r>
      <w:r>
        <w:rPr>
          <w:rFonts w:ascii="Times New Roman" w:eastAsia="Times New Roman" w:hAnsi="Times New Roman" w:cs="Times New Roman"/>
          <w:sz w:val="24"/>
          <w:szCs w:val="24"/>
        </w:rPr>
        <w:t>ritéria jsou ohodnocena určitým počtem bodů. Pořadí přijatých dětí se řídí součtem jednotlivých kritérií dle odevzdané žádosti o přijetí do mateřské školy.</w:t>
      </w:r>
    </w:p>
    <w:p w:rsidR="0006749B" w:rsidRDefault="009B210F">
      <w:pPr>
        <w:spacing w:before="280" w:after="280" w:line="240" w:lineRule="auto"/>
        <w:ind w:left="9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Článek V</w:t>
      </w:r>
    </w:p>
    <w:p w:rsidR="0006749B" w:rsidRDefault="009B210F">
      <w:pPr>
        <w:spacing w:before="280" w:after="280" w:line="240" w:lineRule="auto"/>
        <w:ind w:left="9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Nařízení GDPR</w:t>
      </w:r>
    </w:p>
    <w:p w:rsidR="0006749B" w:rsidRDefault="009B210F">
      <w:pPr>
        <w:spacing w:before="280" w:after="280" w:line="240" w:lineRule="auto"/>
        <w:ind w:left="9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 smyslu evropského nařízení ke GDPR je Mateřská škola povinna  zachovávat m</w:t>
      </w:r>
      <w:r>
        <w:rPr>
          <w:rFonts w:ascii="Times New Roman" w:eastAsia="Times New Roman" w:hAnsi="Times New Roman" w:cs="Times New Roman"/>
          <w:sz w:val="24"/>
          <w:szCs w:val="24"/>
        </w:rPr>
        <w:t>lčenlivost a chránit před zneužitím data, údaje a osobní údaje, citlivé osobní údaje dětí a jejich zákonných zástupců, shromažďovat pouze nezbytné údaje a osobní údaje, bezpečně je ukládat, chránit před neoprávněným přístupem, neposkytovat je subjektům, kt</w:t>
      </w:r>
      <w:r>
        <w:rPr>
          <w:rFonts w:ascii="Times New Roman" w:eastAsia="Times New Roman" w:hAnsi="Times New Roman" w:cs="Times New Roman"/>
          <w:sz w:val="24"/>
          <w:szCs w:val="24"/>
        </w:rPr>
        <w:t>eré na ně nemají zákonný nárok, nepotřebné údaje vyřazovat a dál nezpracovávat. O zpracování osobních údajů budou zákonní zástupci dítěte informováni při zápisu dítěte do MŠ.</w:t>
      </w:r>
    </w:p>
    <w:p w:rsidR="0006749B" w:rsidRDefault="0006749B">
      <w:pPr>
        <w:spacing w:before="280" w:after="280" w:line="240" w:lineRule="auto"/>
        <w:ind w:left="9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9B210F">
      <w:pPr>
        <w:spacing w:before="280" w:after="280" w:line="240" w:lineRule="auto"/>
        <w:ind w:left="9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Článek VI</w:t>
      </w:r>
    </w:p>
    <w:p w:rsidR="0006749B" w:rsidRDefault="009B210F">
      <w:pPr>
        <w:spacing w:before="280" w:after="280" w:line="240" w:lineRule="auto"/>
        <w:ind w:left="9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Závěrečné ustanovení</w:t>
      </w:r>
    </w:p>
    <w:p w:rsidR="0006749B" w:rsidRDefault="009B210F">
      <w:pPr>
        <w:spacing w:before="280" w:after="28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Tato směrnice vstupuje v účinnost dnem 2.5. 2025 </w:t>
      </w:r>
      <w:r>
        <w:rPr>
          <w:rFonts w:ascii="Times New Roman" w:eastAsia="Times New Roman" w:hAnsi="Times New Roman" w:cs="Times New Roman"/>
          <w:sz w:val="24"/>
          <w:szCs w:val="24"/>
        </w:rPr>
        <w:t>a ruší směrnici ze dne 2.5. 2024</w:t>
      </w:r>
    </w:p>
    <w:p w:rsidR="0006749B" w:rsidRDefault="0006749B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before="280" w:after="28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9B210F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Schválila: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Zpracovala:</w:t>
      </w:r>
    </w:p>
    <w:p w:rsidR="0006749B" w:rsidRDefault="009B210F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Mgr. Věra Rymiecová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Bc. Tereza Ondřejová</w:t>
      </w:r>
    </w:p>
    <w:p w:rsidR="0006749B" w:rsidRDefault="009B210F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ředitelka školy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zástupce ředitelky pro předškolní vzdělávání</w:t>
      </w:r>
    </w:p>
    <w:p w:rsidR="0006749B" w:rsidRDefault="0006749B">
      <w:pPr>
        <w:spacing w:before="280" w:after="28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9B210F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Příloha č. 1</w:t>
      </w:r>
    </w:p>
    <w:p w:rsidR="0006749B" w:rsidRDefault="009B210F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TERMÍN A MÍSTO ZÁPISU DĚTÍ</w:t>
      </w:r>
    </w:p>
    <w:p w:rsidR="0006749B" w:rsidRDefault="009B210F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K PŘEDŠKOLNÍMU VZDĚLÁVÁNÍ V MATEŘSKÉ ŠKOLE </w:t>
      </w:r>
    </w:p>
    <w:p w:rsidR="0006749B" w:rsidRDefault="009B210F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 ŠKOLNÍ ROK 2025/2026</w:t>
      </w:r>
    </w:p>
    <w:p w:rsidR="0006749B" w:rsidRDefault="009B210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Ředitelka Základní školy a mateřské školy Ostrava Hrabůvka, Krestova 36A, příspěvková organizace po dohodě se zřizovatelem Statutárního města Ostrava, Městským obvodem Ostrava - Jih stano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vuje termín, místo a způsob zápisu dětí k předškolnímu vzdělávání pro školní rok 2025/ 2026. </w:t>
      </w: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6749B" w:rsidRDefault="009B210F">
      <w:pPr>
        <w:numPr>
          <w:ilvl w:val="0"/>
          <w:numId w:val="2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Termín zápisu: 5. 5. 2025 v časech od 8:00 do 11:30 a od 12:30 do 16:00 hodin</w:t>
      </w:r>
    </w:p>
    <w:p w:rsidR="0006749B" w:rsidRDefault="0006749B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6749B" w:rsidRDefault="009B210F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6. 5. 2025 v časech od 8.00 do 11.30  a od 12.30 do 14.30 hodin</w:t>
      </w:r>
    </w:p>
    <w:p w:rsidR="0006749B" w:rsidRDefault="0006749B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6749B" w:rsidRDefault="009B210F">
      <w:pPr>
        <w:numPr>
          <w:ilvl w:val="0"/>
          <w:numId w:val="1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Registrace žádostí přes Portál předškolního vzdělávání bude probíhat od 21. 4. 2025</w:t>
      </w:r>
    </w:p>
    <w:p w:rsidR="0006749B" w:rsidRDefault="009B210F">
      <w:pPr>
        <w:numPr>
          <w:ilvl w:val="0"/>
          <w:numId w:val="1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Ve výše uvedené termíny mohou zákonní zástupci předat přihlášky k předškolnímu vzdělávání osobně do mateřských škol (MŠ I. Herrmanna a MŠ Mjr. Nováka), nebo využít níže uvedených možností doručení. </w:t>
      </w: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9B210F">
      <w:pPr>
        <w:numPr>
          <w:ilvl w:val="0"/>
          <w:numId w:val="22"/>
        </w:num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Způsob a místo zápisu:</w:t>
      </w:r>
    </w:p>
    <w:p w:rsidR="0006749B" w:rsidRDefault="0006749B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6749B" w:rsidRDefault="009B210F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Zápis do všech mateřských škol 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řizovaných statutárním městem Ostrava proběhne jednotnou formou prostřednictvím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Portálu pro předškolní vzdělávání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(ms.ostrava.cz)</w:t>
      </w:r>
    </w:p>
    <w:p w:rsidR="0006749B" w:rsidRDefault="009B210F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Zákonný zástupce doručí vygenerovanou žádost do příslušné mateřské školy (MŠ I. Herrmanna, MŠ Mjr. Nováka) V případě potřeby m</w:t>
      </w:r>
      <w:r>
        <w:rPr>
          <w:rFonts w:ascii="Times New Roman" w:eastAsia="Times New Roman" w:hAnsi="Times New Roman" w:cs="Times New Roman"/>
          <w:sz w:val="24"/>
          <w:szCs w:val="24"/>
        </w:rPr>
        <w:t>ůže zákonný zástupce požádat o vygenerování žádosti k předškolnímu vzdělávání přímo v mateřské škole během zápisu  ve dnech 5. 5 - 6. 5. 2025</w:t>
      </w: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9B210F">
      <w:pPr>
        <w:numPr>
          <w:ilvl w:val="0"/>
          <w:numId w:val="22"/>
        </w:num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Doklady k zápisu:</w:t>
      </w:r>
    </w:p>
    <w:p w:rsidR="0006749B" w:rsidRDefault="0006749B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6749B" w:rsidRDefault="009B210F">
      <w:pPr>
        <w:numPr>
          <w:ilvl w:val="0"/>
          <w:numId w:val="19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“Žádost o přijetí dítěte k předškolnímu vzdělávání” - řádně vyplněna a podepsána</w:t>
      </w:r>
    </w:p>
    <w:p w:rsidR="0006749B" w:rsidRDefault="009B210F">
      <w:pPr>
        <w:numPr>
          <w:ilvl w:val="0"/>
          <w:numId w:val="19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Přílohy: </w:t>
      </w:r>
    </w:p>
    <w:p w:rsidR="0006749B" w:rsidRDefault="009B210F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Dok</w:t>
      </w:r>
      <w:r>
        <w:rPr>
          <w:rFonts w:ascii="Times New Roman" w:eastAsia="Times New Roman" w:hAnsi="Times New Roman" w:cs="Times New Roman"/>
          <w:sz w:val="24"/>
          <w:szCs w:val="24"/>
        </w:rPr>
        <w:t>lad o očkování - potvrzený lékařem (netýká se dětí, které plní povinné předškolní vzdělávání)</w:t>
      </w:r>
    </w:p>
    <w:p w:rsidR="0006749B" w:rsidRDefault="009B210F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 případě cizinců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doklad o přechodném pobytu dítěte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(příloha) </w:t>
      </w:r>
    </w:p>
    <w:p w:rsidR="0006749B" w:rsidRDefault="009B210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06749B" w:rsidRDefault="009B210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Přílohy žádosti lze doložit formou kopie. Mateřská škola je však oprávněna si originály,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nebo ověřené kopie dokumentů vyžádat v rámci správního řízení.</w:t>
      </w: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9B210F">
      <w:pPr>
        <w:numPr>
          <w:ilvl w:val="0"/>
          <w:numId w:val="22"/>
        </w:num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Doručení žádosti</w:t>
      </w:r>
    </w:p>
    <w:p w:rsidR="0006749B" w:rsidRDefault="0006749B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9B210F">
      <w:pPr>
        <w:numPr>
          <w:ilvl w:val="0"/>
          <w:numId w:val="17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Osobním předáním do rukou zástupkyně ředitele, nebo pověřené osoby v příslušné mateřské škole</w:t>
      </w:r>
    </w:p>
    <w:p w:rsidR="0006749B" w:rsidRDefault="009B210F">
      <w:pPr>
        <w:numPr>
          <w:ilvl w:val="0"/>
          <w:numId w:val="1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 dnech zápisu 5. 5. - 6. 5. 2025</w:t>
      </w:r>
    </w:p>
    <w:p w:rsidR="0006749B" w:rsidRDefault="009B210F">
      <w:pPr>
        <w:numPr>
          <w:ilvl w:val="0"/>
          <w:numId w:val="1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po předchozí domluvě - během školního rok</w:t>
      </w:r>
      <w:r>
        <w:rPr>
          <w:rFonts w:ascii="Times New Roman" w:eastAsia="Times New Roman" w:hAnsi="Times New Roman" w:cs="Times New Roman"/>
          <w:sz w:val="24"/>
          <w:szCs w:val="24"/>
        </w:rPr>
        <w:t>u (pokud je volná kapacita)</w:t>
      </w:r>
    </w:p>
    <w:p w:rsidR="0006749B" w:rsidRDefault="009B210F">
      <w:pPr>
        <w:numPr>
          <w:ilvl w:val="0"/>
          <w:numId w:val="1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 datové schránky organizace - není vyžadován el. podpis, žádost musí být odeslána   z datové schránky (DS) zákonného zástupce</w:t>
      </w:r>
    </w:p>
    <w:p w:rsidR="0006749B" w:rsidRDefault="009B210F">
      <w:pPr>
        <w:numPr>
          <w:ilvl w:val="0"/>
          <w:numId w:val="1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e-mailem s uznávaným elektronickým podpisem na e-mailovou adresu </w:t>
      </w:r>
      <w:hyperlink r:id="rId9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zskrestova@zskrestova.cz</w:t>
        </w:r>
      </w:hyperlink>
    </w:p>
    <w:p w:rsidR="0006749B" w:rsidRDefault="009B210F">
      <w:pPr>
        <w:numPr>
          <w:ilvl w:val="0"/>
          <w:numId w:val="1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poštou</w:t>
      </w: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9B210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Upozornění: Pokud by bylo podání učiněno pomocí e-mailu bez uznávaného elektronického podpisu nebo obdobným způsobem bez podpisu (fax), je povinností zákonného zástupce doložit podepsaný originál žádosti do </w:t>
      </w:r>
      <w:r>
        <w:rPr>
          <w:rFonts w:ascii="Times New Roman" w:eastAsia="Times New Roman" w:hAnsi="Times New Roman" w:cs="Times New Roman"/>
          <w:sz w:val="24"/>
          <w:szCs w:val="24"/>
        </w:rPr>
        <w:t>5 dnů od učinění takového podání, a to výše uvedenými způsoby. V opačném případě není možné podání požadovat za platné a nelze zahájit řízení       o přijetí dítěte</w:t>
      </w: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9B210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5. Povinné předškolní vzdělávání </w:t>
      </w: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9B210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Zákonný zástupce dítěte je povinen přihlásit dítě k záp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isu k předškolnímu vzdělávání v kalendářním roce, ve kterém začíná povinnost předškolního vzdělávání dítěte, tj. od počátku školního roku, který následuje po dni, kdy dítě dosáhne pátého roku věku až do nástupu do základní školy. </w:t>
      </w: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9B210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Povinné předškolní vzděl</w:t>
      </w:r>
      <w:r>
        <w:rPr>
          <w:rFonts w:ascii="Times New Roman" w:eastAsia="Times New Roman" w:hAnsi="Times New Roman" w:cs="Times New Roman"/>
          <w:sz w:val="24"/>
          <w:szCs w:val="24"/>
        </w:rPr>
        <w:t>ávání se vztahuje na státní občany České republiky:</w:t>
      </w:r>
    </w:p>
    <w:p w:rsidR="0006749B" w:rsidRDefault="009B210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a) kteří pobývají na území České republiky déle než 90 dnů  </w:t>
      </w:r>
    </w:p>
    <w:p w:rsidR="0006749B" w:rsidRDefault="009B210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b) občany jiného členského státu EU, kteří na území ČR pobývají déle než 90 dnů. </w:t>
      </w: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9B210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Povinné předškolní vzdělávání vztahuje také na cizince: </w:t>
      </w:r>
    </w:p>
    <w:p w:rsidR="0006749B" w:rsidRDefault="009B210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a) kteří jsou oprávněni pobývat na území České republiky trvale nebo přechodně po dobu delší než 90 dnů </w:t>
      </w:r>
    </w:p>
    <w:p w:rsidR="0006749B" w:rsidRDefault="009B210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b) na účastníky řízení o udělení mezinárodní ochrany. </w:t>
      </w: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9B210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Povinné předškolní vzdělávání se nevztahuje na děti s hlubokým mentálním postižením. </w:t>
      </w: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9B210F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Předškolní vzdělávání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Základní školy a mateřské školy Ostrava Hrabůvka, Krestova 36A, příspěvková organizace poskytuje předškolní vzdělávání na 2 odloučených pracovištích  tzn. 2 mateřských školách s max. kapacitou 204 dětí </w:t>
      </w:r>
    </w:p>
    <w:p w:rsidR="0006749B" w:rsidRDefault="009B210F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 pracoviště MŠ I. Herrmanna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max. kapacitou 80 dětí</w:t>
      </w:r>
    </w:p>
    <w:p w:rsidR="0006749B" w:rsidRDefault="009B210F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 běžné třídy</w:t>
      </w:r>
    </w:p>
    <w:p w:rsidR="0006749B" w:rsidRDefault="009B210F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2 speciální třídy (oční) </w:t>
      </w:r>
    </w:p>
    <w:p w:rsidR="0006749B" w:rsidRDefault="009B210F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 pracoviště MŠ Mjr. Nováka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 max. kapacitou 124 dětí</w:t>
      </w:r>
    </w:p>
    <w:p w:rsidR="0006749B" w:rsidRDefault="009B210F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 běžných třídy </w:t>
      </w:r>
    </w:p>
    <w:p w:rsidR="0006749B" w:rsidRDefault="009B210F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 speciální třída  (logopedické) </w:t>
      </w:r>
    </w:p>
    <w:p w:rsidR="0006749B" w:rsidRDefault="0006749B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6749B" w:rsidRDefault="009B210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 Nahlédnutí do spisu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6749B" w:rsidRDefault="0006749B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9B210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Zákonní zástupci účastníka řízení ve věci přijetí dítěte k </w:t>
      </w:r>
      <w:r>
        <w:rPr>
          <w:rFonts w:ascii="Times New Roman" w:eastAsia="Times New Roman" w:hAnsi="Times New Roman" w:cs="Times New Roman"/>
          <w:sz w:val="24"/>
          <w:szCs w:val="24"/>
        </w:rPr>
        <w:t>předškolnímu vzdělávání mají právo   k nahlédnutí a vyjádření se k podkladům spisu, taktéž si činit výpisky, pořídit kopii spisu nebo jeho částí (dle § 38 zákona č. 500/2004 Sb., správní řád, v platném znění). Termín pro nahlédnutí do spisu stanovila ředit</w:t>
      </w:r>
      <w:r>
        <w:rPr>
          <w:rFonts w:ascii="Times New Roman" w:eastAsia="Times New Roman" w:hAnsi="Times New Roman" w:cs="Times New Roman"/>
          <w:sz w:val="24"/>
          <w:szCs w:val="24"/>
        </w:rPr>
        <w:t>elka školy na čtvrtek 22. 5. 2025 v době 10:00 – 14:00 hod.</w:t>
      </w: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6749B" w:rsidRDefault="009B210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7. Výsledky přijímacího řízení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6749B" w:rsidRDefault="009B210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Seznamy přijatých dětí pro šk. rok 2025/2026 budou zveřejněny na webových stránkách mateřských škol, na hlavních nástěnkách a na vstupních dveřích jednotlivých m</w:t>
      </w:r>
      <w:r>
        <w:rPr>
          <w:rFonts w:ascii="Times New Roman" w:eastAsia="Times New Roman" w:hAnsi="Times New Roman" w:cs="Times New Roman"/>
          <w:sz w:val="24"/>
          <w:szCs w:val="24"/>
        </w:rPr>
        <w:t>ateřských škol dne 27. 5. 2025</w:t>
      </w: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06749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49B" w:rsidRDefault="009B210F">
      <w:pPr>
        <w:spacing w:before="240" w:after="280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Příloha č. 2</w:t>
      </w:r>
    </w:p>
    <w:p w:rsidR="0006749B" w:rsidRDefault="009B210F">
      <w:pPr>
        <w:spacing w:before="240" w:after="280"/>
        <w:jc w:val="center"/>
        <w:rPr>
          <w:rFonts w:ascii="Times" w:eastAsia="Times" w:hAnsi="Times" w:cs="Times"/>
          <w:b/>
          <w:sz w:val="28"/>
          <w:szCs w:val="28"/>
        </w:rPr>
      </w:pPr>
      <w:r>
        <w:rPr>
          <w:rFonts w:ascii="Times" w:eastAsia="Times" w:hAnsi="Times" w:cs="Times"/>
          <w:b/>
          <w:sz w:val="28"/>
          <w:szCs w:val="28"/>
        </w:rPr>
        <w:t>KRITÉRIA PRO PŘIJÍMÁNÍ DĚTÍ K PŘEDŠKOLNÍMU VZDĚLÁVÁNÍ</w:t>
      </w:r>
    </w:p>
    <w:p w:rsidR="0006749B" w:rsidRDefault="009B210F">
      <w:pPr>
        <w:spacing w:before="240" w:after="280"/>
        <w:jc w:val="center"/>
        <w:rPr>
          <w:rFonts w:ascii="Times" w:eastAsia="Times" w:hAnsi="Times" w:cs="Times"/>
          <w:b/>
          <w:sz w:val="28"/>
          <w:szCs w:val="28"/>
        </w:rPr>
      </w:pPr>
      <w:r>
        <w:rPr>
          <w:rFonts w:ascii="Times" w:eastAsia="Times" w:hAnsi="Times" w:cs="Times"/>
          <w:b/>
          <w:sz w:val="28"/>
          <w:szCs w:val="28"/>
        </w:rPr>
        <w:t>pro školní rok 2025/2026</w:t>
      </w:r>
    </w:p>
    <w:p w:rsidR="0006749B" w:rsidRDefault="009B210F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Ředitelka Mateřské školy Ignáta Herrmanna, Ostrava – Hrabůvka, stanovuje následující kritéria, podle nichž bude postupovat při rozhodování na základě ustanovení §165 odst. 2 písm. b), zákona 561/2004 Sb., o předškolním, základním, středním, vyšším odborném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jiném vzdělávání (školský zákon), ve znění pozdějších předpisů v případech, kdy počet žádostí          o přijetí k předškolnímu vzdělávání podaných zákonnými zástupci dětí v daném roce překročí stanovenou kapacitu maximálního počtu dětí pro mateřskou šk</w:t>
      </w:r>
      <w:r>
        <w:rPr>
          <w:rFonts w:ascii="Times New Roman" w:eastAsia="Times New Roman" w:hAnsi="Times New Roman" w:cs="Times New Roman"/>
          <w:sz w:val="24"/>
          <w:szCs w:val="24"/>
        </w:rPr>
        <w:t>olu.</w:t>
      </w:r>
    </w:p>
    <w:p w:rsidR="0006749B" w:rsidRDefault="009B210F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6749B" w:rsidRDefault="009B210F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Bez ohledu na bodové hodnocení bude přednostně v souladu s ustanovením § 34 odst. 1 školského zákona vždy přijato dítě, které dosáhne pátého roku věku do zahájení povinné školní docházky (31. 8. 2025).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0"/>
        <w:tblW w:w="90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540"/>
        <w:gridCol w:w="2505"/>
      </w:tblGrid>
      <w:tr w:rsidR="0006749B">
        <w:trPr>
          <w:trHeight w:val="285"/>
        </w:trPr>
        <w:tc>
          <w:tcPr>
            <w:tcW w:w="6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6749B" w:rsidRDefault="009B210F">
            <w:pPr>
              <w:spacing w:line="240" w:lineRule="auto"/>
              <w:ind w:left="-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Kritéria pro přijetí k předškolnímu vzdělávání</w:t>
            </w:r>
          </w:p>
        </w:tc>
        <w:tc>
          <w:tcPr>
            <w:tcW w:w="25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6749B" w:rsidRDefault="009B210F">
            <w:pPr>
              <w:spacing w:line="240" w:lineRule="auto"/>
              <w:ind w:left="-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Počet bodů</w:t>
            </w:r>
          </w:p>
        </w:tc>
      </w:tr>
      <w:tr w:rsidR="0006749B">
        <w:trPr>
          <w:trHeight w:val="660"/>
        </w:trPr>
        <w:tc>
          <w:tcPr>
            <w:tcW w:w="6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6749B" w:rsidRDefault="009B210F">
            <w:pPr>
              <w:spacing w:line="240" w:lineRule="auto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Dítě, pro které je předškolní vzdělávání povinné a má trvalé bydliště ve spádové oblasti města Ostravy, Ostrava-Jih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6749B" w:rsidRDefault="009B210F">
            <w:pPr>
              <w:spacing w:line="240" w:lineRule="auto"/>
              <w:ind w:left="-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6749B" w:rsidRDefault="009B210F">
            <w:pPr>
              <w:spacing w:line="240" w:lineRule="auto"/>
              <w:ind w:left="-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06749B">
        <w:trPr>
          <w:trHeight w:val="461"/>
        </w:trPr>
        <w:tc>
          <w:tcPr>
            <w:tcW w:w="6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6749B" w:rsidRDefault="009B210F">
            <w:pPr>
              <w:spacing w:line="240" w:lineRule="auto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Trvalý pobyt dítěte ve spádové oblasti města Ostravy, Ostrava - Jih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6749B" w:rsidRDefault="009B210F">
            <w:pPr>
              <w:spacing w:line="240" w:lineRule="auto"/>
              <w:ind w:left="-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6749B" w:rsidRDefault="009B210F">
            <w:pPr>
              <w:spacing w:line="240" w:lineRule="auto"/>
              <w:ind w:left="-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06749B">
        <w:trPr>
          <w:trHeight w:val="390"/>
        </w:trPr>
        <w:tc>
          <w:tcPr>
            <w:tcW w:w="6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6749B" w:rsidRDefault="009B210F">
            <w:pPr>
              <w:spacing w:line="240" w:lineRule="auto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Dítě, které do 31. 8. 2025 dosáhne 5.roku věku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6749B" w:rsidRDefault="009B210F">
            <w:pPr>
              <w:spacing w:line="240" w:lineRule="auto"/>
              <w:ind w:left="-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6749B" w:rsidRDefault="009B210F">
            <w:pPr>
              <w:spacing w:line="240" w:lineRule="auto"/>
              <w:ind w:left="-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06749B">
        <w:trPr>
          <w:trHeight w:val="360"/>
        </w:trPr>
        <w:tc>
          <w:tcPr>
            <w:tcW w:w="6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6749B" w:rsidRDefault="009B210F">
            <w:pPr>
              <w:spacing w:line="240" w:lineRule="auto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Dítě, které do 31. 8. 2025 dosáhne 4.roku věku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6749B" w:rsidRDefault="009B210F">
            <w:pPr>
              <w:spacing w:line="240" w:lineRule="auto"/>
              <w:ind w:left="-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06749B">
        <w:trPr>
          <w:trHeight w:val="375"/>
        </w:trPr>
        <w:tc>
          <w:tcPr>
            <w:tcW w:w="6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6749B" w:rsidRDefault="009B210F">
            <w:pPr>
              <w:spacing w:line="240" w:lineRule="auto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Dítě, které do 31. 8. 2025 dosáhne 3.roku věku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6749B" w:rsidRDefault="009B210F">
            <w:pPr>
              <w:spacing w:line="240" w:lineRule="auto"/>
              <w:ind w:left="-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6749B" w:rsidRDefault="009B210F">
            <w:pPr>
              <w:spacing w:line="240" w:lineRule="auto"/>
              <w:ind w:left="-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06749B">
        <w:trPr>
          <w:trHeight w:val="660"/>
        </w:trPr>
        <w:tc>
          <w:tcPr>
            <w:tcW w:w="6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6749B" w:rsidRDefault="009B210F">
            <w:pPr>
              <w:spacing w:line="240" w:lineRule="auto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Dosažení věku 3 let dítěte v období od 1. 9. 2025 do 31. 8. 2026 následujícího kalendářního roku bude posuzováno individuálně.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6749B" w:rsidRDefault="009B210F">
            <w:pPr>
              <w:spacing w:line="240" w:lineRule="auto"/>
              <w:ind w:left="-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6749B" w:rsidRDefault="009B210F">
            <w:pPr>
              <w:spacing w:line="240" w:lineRule="auto"/>
              <w:ind w:left="-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06749B">
        <w:trPr>
          <w:trHeight w:val="285"/>
        </w:trPr>
        <w:tc>
          <w:tcPr>
            <w:tcW w:w="6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6749B" w:rsidRDefault="009B210F">
            <w:pPr>
              <w:spacing w:line="240" w:lineRule="auto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Sourozenec v ZŠ a MŠ Krestova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6749B" w:rsidRDefault="009B210F">
            <w:pPr>
              <w:spacing w:line="240" w:lineRule="auto"/>
              <w:ind w:left="-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06749B" w:rsidRDefault="009B210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06749B" w:rsidRDefault="009B210F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Kritéria pro přijetí</w:t>
      </w:r>
    </w:p>
    <w:p w:rsidR="0006749B" w:rsidRDefault="009B210F">
      <w:pPr>
        <w:spacing w:before="240" w:after="240"/>
        <w:ind w:left="5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>Předškolní vzdělávání se poskytuje dětem ve věku zpravidla od 3 do 6 let, nejdříve však pro děti od 2 let. Dítě mladší 3 let nemá na přijetí do mateřské školy právní nárok. Od počátku školního roku, který následuje po dni, kdy dítě dosáhne pát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ého roku věku, do zahájení povinné školní docházky dítěte, je předškolní vzdělávání povinné. </w:t>
      </w:r>
    </w:p>
    <w:p w:rsidR="0006749B" w:rsidRDefault="009B210F">
      <w:pPr>
        <w:spacing w:before="240" w:after="240"/>
        <w:ind w:left="5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2.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>Při přijímání dětí do mateřské školy vychází ředitelka z kritérií, uvedených ve výše uvedené tabulce. Přednostně bude přijato dítě s vyšším celkovým bodov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ým ohodnocením. </w:t>
      </w:r>
    </w:p>
    <w:p w:rsidR="0006749B" w:rsidRDefault="009B210F">
      <w:pPr>
        <w:spacing w:before="240" w:after="240"/>
        <w:ind w:left="5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>Bez ohledu na bodové hodnocení bude přednostně v souladu s ustanovením § 34a  přednostně přijato dítě, které má povinné předškolní vzdělávání, pokud má místo trvalého pobytu, v případě cizinců místo pobytu, v příslušném školském obvodu (§ 179 odst. 3) nebo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jsou umístěné v tomto obvodu v dětském domově, a to do výše povoleného počtu dětí uvedeného ve školském rejstříku.</w:t>
      </w:r>
    </w:p>
    <w:p w:rsidR="0006749B" w:rsidRDefault="009B210F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4.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>Uchazeči budou přijímáni podle počtu bodů (od nejvyššího počtu k nejnižšímu). V případě rovnosti bodů bude mít přednost starší dítě</w:t>
      </w:r>
      <w:r>
        <w:rPr>
          <w:rFonts w:ascii="Times New Roman" w:eastAsia="Times New Roman" w:hAnsi="Times New Roman" w:cs="Times New Roman"/>
          <w:sz w:val="24"/>
          <w:szCs w:val="24"/>
        </w:rPr>
        <w:t>. Jestliže bude počet uchazečů se stejným bodovým hodnocením takový, že v důsledku jejich přijetí by byl překročen nejvyšší povolený počet dětí uvedený ve školském rejstříku, pak se přijatí uchazeči určí losováním (tj. přijati budou vylosování uchazeči). L</w:t>
      </w:r>
      <w:r>
        <w:rPr>
          <w:rFonts w:ascii="Times New Roman" w:eastAsia="Times New Roman" w:hAnsi="Times New Roman" w:cs="Times New Roman"/>
          <w:sz w:val="24"/>
          <w:szCs w:val="24"/>
        </w:rPr>
        <w:t>osování proběhne v den určený ředitelkou školy. Zákonní zástupci uchazečů budou o něm informováni prostřednictvím webových stránek školy a dopisem, popřípadě datovou schránkou nejméně 10 dnů před daným termínem losování. Losování proběhne za přítomnosti zá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konných zástupců uchazečů. Losování provede náhodně vybraný zákonný zástupce. O losování bude vyhotoven písemný záznam. </w:t>
      </w:r>
    </w:p>
    <w:p w:rsidR="0006749B" w:rsidRDefault="009B210F">
      <w:pPr>
        <w:spacing w:before="240" w:after="240"/>
        <w:ind w:left="5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rFonts w:ascii="Times" w:eastAsia="Times" w:hAnsi="Times" w:cs="Times"/>
          <w:sz w:val="24"/>
          <w:szCs w:val="24"/>
        </w:rPr>
        <w:t>Přijetí dítěte do třídy zřízené podle §16 odst. 9 školského zákona je možné pouze na základě podání řádné přihlášky, která bude</w:t>
      </w:r>
      <w:r>
        <w:rPr>
          <w:rFonts w:ascii="Times" w:eastAsia="Times" w:hAnsi="Times" w:cs="Times"/>
          <w:sz w:val="24"/>
          <w:szCs w:val="24"/>
        </w:rPr>
        <w:t xml:space="preserve"> doložena písemným doporučujícím stanoviskem školského poradenského zařízení. Další kritéria jsou stejná.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6749B" w:rsidRDefault="009B210F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Splnění kritéria trvalého bydliště se posuzuje ke dni zápisu k předškolnímu vzdělávání pro školní rok 2025/2026. </w:t>
      </w:r>
    </w:p>
    <w:p w:rsidR="0006749B" w:rsidRDefault="009B210F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Předběžný počet volných míst pro šk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olní rok 2025/2026 do běžné třídy je:  25 </w:t>
      </w:r>
    </w:p>
    <w:p w:rsidR="0006749B" w:rsidRDefault="009B210F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Předběžný počet volných míst pro školní rok 2025/2026 do speciální třídy je:  6 </w:t>
      </w:r>
    </w:p>
    <w:p w:rsidR="0006749B" w:rsidRDefault="009B210F">
      <w:pPr>
        <w:spacing w:before="240" w:after="240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K přijímacímu řízení budou zařazeny pouze žádosti podány v termínu zápisu. </w:t>
      </w:r>
      <w:r>
        <w:rPr>
          <w:rFonts w:ascii="Times New Roman" w:eastAsia="Times New Roman" w:hAnsi="Times New Roman" w:cs="Times New Roman"/>
          <w:sz w:val="24"/>
          <w:szCs w:val="24"/>
        </w:rPr>
        <w:t>Pokud žádost o přijetí dítěte k předškolnímu vzdělávání n</w:t>
      </w:r>
      <w:r>
        <w:rPr>
          <w:rFonts w:ascii="Times New Roman" w:eastAsia="Times New Roman" w:hAnsi="Times New Roman" w:cs="Times New Roman"/>
          <w:sz w:val="24"/>
          <w:szCs w:val="24"/>
        </w:rPr>
        <w:t>ebude splňovat zákonné požadavky, bude zákonný zástupce uchazeče vyzván k jejich nápravě nejpozději do 12. 5. 2025. V případě, že zákonný zástupce uchazeče nedostatky do tohoto data neodstraní, bude na žádost pohlíženo jako na neplatnou.</w:t>
      </w:r>
      <w:r>
        <w:rPr>
          <w:rFonts w:ascii="Times" w:eastAsia="Times" w:hAnsi="Times" w:cs="Times"/>
          <w:sz w:val="24"/>
          <w:szCs w:val="24"/>
        </w:rPr>
        <w:t xml:space="preserve"> </w:t>
      </w:r>
    </w:p>
    <w:p w:rsidR="0006749B" w:rsidRDefault="009B210F">
      <w:pPr>
        <w:spacing w:before="280" w:after="280"/>
        <w:jc w:val="center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 </w:t>
      </w:r>
    </w:p>
    <w:p w:rsidR="0006749B" w:rsidRDefault="009B210F">
      <w:pPr>
        <w:spacing w:before="280" w:after="280"/>
        <w:jc w:val="center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 </w:t>
      </w:r>
    </w:p>
    <w:p w:rsidR="0006749B" w:rsidRDefault="009B210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Schválila: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Zpracovala:</w:t>
      </w:r>
    </w:p>
    <w:p w:rsidR="0006749B" w:rsidRDefault="009B210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Mgr. Věra Rymiecová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Bc. Tereza Ondřejová</w:t>
      </w:r>
    </w:p>
    <w:p w:rsidR="0006749B" w:rsidRDefault="009B210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ředitelka školy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zástupce pro předškolní vzdělává</w:t>
      </w:r>
      <w:r>
        <w:rPr>
          <w:rFonts w:ascii="Times New Roman" w:eastAsia="Times New Roman" w:hAnsi="Times New Roman" w:cs="Times New Roman"/>
          <w:sz w:val="24"/>
          <w:szCs w:val="24"/>
        </w:rPr>
        <w:t>ní</w:t>
      </w:r>
    </w:p>
    <w:p w:rsidR="0006749B" w:rsidRDefault="009B210F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6749B" w:rsidRDefault="0006749B">
      <w:pPr>
        <w:spacing w:line="240" w:lineRule="auto"/>
        <w:jc w:val="both"/>
        <w:rPr>
          <w:rFonts w:ascii="Times" w:eastAsia="Times" w:hAnsi="Times" w:cs="Times"/>
          <w:b/>
          <w:sz w:val="28"/>
          <w:szCs w:val="28"/>
        </w:rPr>
      </w:pPr>
    </w:p>
    <w:p w:rsidR="0006749B" w:rsidRDefault="009B210F">
      <w:pPr>
        <w:spacing w:before="240" w:after="280"/>
        <w:jc w:val="center"/>
        <w:rPr>
          <w:rFonts w:ascii="Times" w:eastAsia="Times" w:hAnsi="Times" w:cs="Times"/>
          <w:b/>
          <w:sz w:val="28"/>
          <w:szCs w:val="28"/>
        </w:rPr>
      </w:pPr>
      <w:r>
        <w:rPr>
          <w:rFonts w:ascii="Times" w:eastAsia="Times" w:hAnsi="Times" w:cs="Times"/>
          <w:b/>
          <w:sz w:val="28"/>
          <w:szCs w:val="28"/>
        </w:rPr>
        <w:t>KRITÉRIA PRO PŘIJÍMÁNÍ DĚTÍ K PŘEDŠKOLNÍMU VZDĚLÁVÁNÍ</w:t>
      </w:r>
    </w:p>
    <w:p w:rsidR="0006749B" w:rsidRDefault="009B210F">
      <w:pPr>
        <w:spacing w:before="240" w:after="280"/>
        <w:jc w:val="center"/>
        <w:rPr>
          <w:rFonts w:ascii="Times" w:eastAsia="Times" w:hAnsi="Times" w:cs="Times"/>
          <w:b/>
          <w:sz w:val="28"/>
          <w:szCs w:val="28"/>
        </w:rPr>
      </w:pPr>
      <w:r>
        <w:rPr>
          <w:rFonts w:ascii="Times" w:eastAsia="Times" w:hAnsi="Times" w:cs="Times"/>
          <w:b/>
          <w:sz w:val="28"/>
          <w:szCs w:val="28"/>
        </w:rPr>
        <w:t>pro školní rok 2025/2026</w:t>
      </w:r>
    </w:p>
    <w:p w:rsidR="0006749B" w:rsidRDefault="009B210F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Ředitelka Mateřské školy Mjr. Nováka Ostrava – Hrabůvka, stanovuje následující kritéria, podle nichž bude postupovat při rozhodování na základě ustanovení §1</w:t>
      </w:r>
      <w:r>
        <w:rPr>
          <w:rFonts w:ascii="Times New Roman" w:eastAsia="Times New Roman" w:hAnsi="Times New Roman" w:cs="Times New Roman"/>
          <w:sz w:val="24"/>
          <w:szCs w:val="24"/>
        </w:rPr>
        <w:t>65 odst. 2 písm. b), zákona 561/2004 Sb., o předškolním, základním, středním, vyšším odborném a jiném vzdělávání (školský zákon), ve znění pozdějších předpisů v případech, kdy počet žádostí          o přijetí k předškolnímu vzdělávání podaných zákonnými zá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stupci dětí v daném roce překročí stanovenou kapacitu maximálního počtu dětí pro mateřskou školu. </w:t>
      </w:r>
    </w:p>
    <w:p w:rsidR="0006749B" w:rsidRDefault="009B210F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Bez ohledu na bodové hodnocení bude přednostně v souladu s ustanovením § 34 odst. 1 školského zákona vždy přijato dítě, které dosáhne pátého roku věku do zah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ájení povinné školní docházky (31. 8. 2025).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1"/>
        <w:tblW w:w="90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540"/>
        <w:gridCol w:w="2505"/>
      </w:tblGrid>
      <w:tr w:rsidR="0006749B">
        <w:trPr>
          <w:trHeight w:val="285"/>
        </w:trPr>
        <w:tc>
          <w:tcPr>
            <w:tcW w:w="6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6749B" w:rsidRDefault="009B210F">
            <w:pPr>
              <w:keepLines/>
              <w:spacing w:line="240" w:lineRule="auto"/>
              <w:ind w:left="-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Kritéria pro přijetí k předškolnímu vzdělávání</w:t>
            </w:r>
          </w:p>
        </w:tc>
        <w:tc>
          <w:tcPr>
            <w:tcW w:w="25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6749B" w:rsidRDefault="009B210F">
            <w:pPr>
              <w:keepLines/>
              <w:spacing w:line="240" w:lineRule="auto"/>
              <w:ind w:left="-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Počet bodů</w:t>
            </w:r>
          </w:p>
        </w:tc>
      </w:tr>
      <w:tr w:rsidR="0006749B">
        <w:trPr>
          <w:trHeight w:val="675"/>
        </w:trPr>
        <w:tc>
          <w:tcPr>
            <w:tcW w:w="6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6749B" w:rsidRDefault="009B210F">
            <w:pPr>
              <w:keepLines/>
              <w:spacing w:line="240" w:lineRule="auto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Dítě, pro které je předškolní vzdělávání povinné a má trvalé bydliště ve spádové oblasti města Ostravy, Ostrava-Jih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6749B" w:rsidRDefault="009B210F">
            <w:pPr>
              <w:keepLines/>
              <w:spacing w:line="240" w:lineRule="auto"/>
              <w:ind w:left="-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6749B" w:rsidRDefault="009B210F">
            <w:pPr>
              <w:keepLines/>
              <w:spacing w:line="240" w:lineRule="auto"/>
              <w:ind w:left="-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06749B">
        <w:trPr>
          <w:trHeight w:val="465"/>
        </w:trPr>
        <w:tc>
          <w:tcPr>
            <w:tcW w:w="6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6749B" w:rsidRDefault="009B210F">
            <w:pPr>
              <w:keepLines/>
              <w:spacing w:line="240" w:lineRule="auto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Trvalý pobyt dítěte ve spádové oblasti města Ostravy, Ostrava - Jih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6749B" w:rsidRDefault="009B210F">
            <w:pPr>
              <w:keepLines/>
              <w:spacing w:line="240" w:lineRule="auto"/>
              <w:ind w:left="-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6749B" w:rsidRDefault="009B210F">
            <w:pPr>
              <w:keepLines/>
              <w:spacing w:line="240" w:lineRule="auto"/>
              <w:ind w:left="-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06749B">
        <w:trPr>
          <w:trHeight w:val="491"/>
        </w:trPr>
        <w:tc>
          <w:tcPr>
            <w:tcW w:w="6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6749B" w:rsidRDefault="009B210F">
            <w:pPr>
              <w:keepLines/>
              <w:spacing w:line="240" w:lineRule="auto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Dítě, které do 31. 8. 2025 dosáhne 5.roku věku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6749B" w:rsidRDefault="009B210F">
            <w:pPr>
              <w:keepLines/>
              <w:spacing w:line="240" w:lineRule="auto"/>
              <w:ind w:left="-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6749B" w:rsidRDefault="009B210F">
            <w:pPr>
              <w:keepLines/>
              <w:spacing w:line="240" w:lineRule="auto"/>
              <w:ind w:left="-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06749B">
        <w:trPr>
          <w:trHeight w:val="390"/>
        </w:trPr>
        <w:tc>
          <w:tcPr>
            <w:tcW w:w="6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6749B" w:rsidRDefault="009B210F">
            <w:pPr>
              <w:keepLines/>
              <w:spacing w:line="240" w:lineRule="auto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Dítě, které do 31. 8. 2025 dosáhne 4.roku věku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6749B" w:rsidRDefault="009B210F">
            <w:pPr>
              <w:keepLines/>
              <w:spacing w:line="240" w:lineRule="auto"/>
              <w:ind w:left="-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06749B">
        <w:trPr>
          <w:trHeight w:val="495"/>
        </w:trPr>
        <w:tc>
          <w:tcPr>
            <w:tcW w:w="6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6749B" w:rsidRDefault="009B210F">
            <w:pPr>
              <w:keepLines/>
              <w:spacing w:line="240" w:lineRule="auto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Dítě, které do 31. 8. 2025 dosáhne 3.roku věku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6749B" w:rsidRDefault="009B210F">
            <w:pPr>
              <w:keepLines/>
              <w:spacing w:line="240" w:lineRule="auto"/>
              <w:ind w:left="-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6749B" w:rsidRDefault="009B210F">
            <w:pPr>
              <w:keepLines/>
              <w:spacing w:line="240" w:lineRule="auto"/>
              <w:ind w:left="-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06749B">
        <w:trPr>
          <w:trHeight w:val="795"/>
        </w:trPr>
        <w:tc>
          <w:tcPr>
            <w:tcW w:w="6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6749B" w:rsidRDefault="009B210F">
            <w:pPr>
              <w:keepLines/>
              <w:spacing w:line="240" w:lineRule="auto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Dosažení věku 3 let dítěte v období od 1. 9. 2025 do 31. 8. 2026 následujícího kalendářního roku bude posuzováno individuálně.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6749B" w:rsidRDefault="009B210F">
            <w:pPr>
              <w:keepLines/>
              <w:spacing w:line="240" w:lineRule="auto"/>
              <w:ind w:left="-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6749B" w:rsidRDefault="009B210F">
            <w:pPr>
              <w:keepLines/>
              <w:spacing w:line="240" w:lineRule="auto"/>
              <w:ind w:left="-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06749B">
        <w:trPr>
          <w:trHeight w:val="285"/>
        </w:trPr>
        <w:tc>
          <w:tcPr>
            <w:tcW w:w="6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6749B" w:rsidRDefault="009B210F">
            <w:pPr>
              <w:keepLines/>
              <w:spacing w:line="240" w:lineRule="auto"/>
              <w:ind w:lef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Sourozenec v ZŠ a MŠ Krestova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06749B" w:rsidRDefault="009B210F">
            <w:pPr>
              <w:keepLines/>
              <w:spacing w:line="240" w:lineRule="auto"/>
              <w:ind w:left="-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06749B" w:rsidRDefault="009B210F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06749B" w:rsidRDefault="009B210F">
      <w:pPr>
        <w:spacing w:before="240" w:after="2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Kritéria pro přijetí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6749B" w:rsidRDefault="009B210F">
      <w:pPr>
        <w:spacing w:before="240" w:after="240"/>
        <w:ind w:left="5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>Předškolní vzdělávání se poskytuje dětem ve věku zpravidla od 3 do 6 let, nejdříve však pro děti od 2 let. Dítě mladší 3 let nemá na přijetí do mateřské školy právní nárok. Od počátku školního roku, který následuje po dni, kdy dítě dosáhne pát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ého roku věku, do zahájení povinné školní docházky dítěte, je předškolní vzdělávání povinné. </w:t>
      </w:r>
    </w:p>
    <w:p w:rsidR="0006749B" w:rsidRDefault="009B210F">
      <w:pPr>
        <w:spacing w:before="240" w:after="240"/>
        <w:ind w:left="5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>Při přijímání dětí do mateřské školy vychází ředitelka z kritérií, uvedených ve výše uvedené tabulce. Přednostně bude přijato dítě s vyšším celkovým bodov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ým ohodnocením. </w:t>
      </w:r>
    </w:p>
    <w:p w:rsidR="0006749B" w:rsidRDefault="009B210F">
      <w:pPr>
        <w:spacing w:before="240" w:after="240"/>
        <w:ind w:left="5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Bez ohledu na bodové hodnocení bude přednostně v souladu s ustanovením § 34a  přednostně přijato dítě, které má povinné předškolní vzdělávání, pokud má místo trvalého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pobytu, v případě cizinců místo pobytu, v příslušném školském ob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vodu (§ 179 odst. 3) nebo jsou umístěné v tomto obvodu v dětském domově, a to do výše povoleného počtu dětí uvedeného ve školském rejstříku. </w:t>
      </w:r>
    </w:p>
    <w:p w:rsidR="0006749B" w:rsidRDefault="009B210F">
      <w:pPr>
        <w:spacing w:before="240" w:after="240"/>
        <w:ind w:left="5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>Uchazeči budou přijímáni podle počtu bodů (od nejvyššího počtu k nejnižšímu).             V případě rovnos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 bodů bude mít přednost starší dítě. Jestliže bude počet uchazečů se stejným bodovým hodnocením takový, že v důsledku jejich přijetí by byl překročen nejvyšší povolený počet dětí uvedený ve školském rejstříku, pak se přijatí uchazeči určí losováním (tj. </w:t>
      </w:r>
      <w:r>
        <w:rPr>
          <w:rFonts w:ascii="Times New Roman" w:eastAsia="Times New Roman" w:hAnsi="Times New Roman" w:cs="Times New Roman"/>
          <w:sz w:val="24"/>
          <w:szCs w:val="24"/>
        </w:rPr>
        <w:t>přijati budou vylosování uchazeči). Losování proběhne v den určený ředitelkou školy. Zákonní zástupci uchazečů budou o něm informováni prostřednictvím webových stránek školy a dopisem, popřípadě datovou schránkou nejméně 10 dnů před daným termínem losování</w:t>
      </w:r>
      <w:r>
        <w:rPr>
          <w:rFonts w:ascii="Times New Roman" w:eastAsia="Times New Roman" w:hAnsi="Times New Roman" w:cs="Times New Roman"/>
          <w:sz w:val="24"/>
          <w:szCs w:val="24"/>
        </w:rPr>
        <w:t>. Losování proběhne za přítomnosti zákonných zástupců uchazečů. Losování provede náhodně vybraný zákonný zástupce. O losování bude vyhotoven písemný záznam.</w:t>
      </w:r>
    </w:p>
    <w:p w:rsidR="0006749B" w:rsidRDefault="009B210F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5.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rFonts w:ascii="Times" w:eastAsia="Times" w:hAnsi="Times" w:cs="Times"/>
          <w:sz w:val="24"/>
          <w:szCs w:val="24"/>
        </w:rPr>
        <w:t>Přijetí dítěte do třídy zřízené podle §16 odst. 9 školského zákona je možné pouze na základě podání řádné přihlášky, která bude doložena písemným doporučujícím stanoviskem školského poradenského zařízení. Další kritéria jsou stejná.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06749B" w:rsidRDefault="009B210F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Splnění kritéria trva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lého bydliště se posuzuje ke dni zápisu k předškolnímu vzdělávání pro školní rok 2025/2026.  </w:t>
      </w:r>
    </w:p>
    <w:p w:rsidR="0006749B" w:rsidRDefault="009B210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Předběžný počet volných míst pro školní rok 2025/2026 do běžné třídy je:  50</w:t>
      </w:r>
    </w:p>
    <w:p w:rsidR="0006749B" w:rsidRDefault="009B210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Předběžný počet volných míst pro školní rok 2025/2026 do speciální třídy je:  4</w:t>
      </w:r>
    </w:p>
    <w:p w:rsidR="0006749B" w:rsidRDefault="009B210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K př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ijímacímu řízení budou zařazeny pouze žádosti podány v termínu zápisu. </w:t>
      </w:r>
      <w:r>
        <w:rPr>
          <w:rFonts w:ascii="Times New Roman" w:eastAsia="Times New Roman" w:hAnsi="Times New Roman" w:cs="Times New Roman"/>
          <w:sz w:val="24"/>
          <w:szCs w:val="24"/>
        </w:rPr>
        <w:t>Pokud žádost o přijetí dítěte k předškolnímu vzdělávání nebude splňovat zákonné požadavky, bude zákonný zástupce uchazeče vyzván k jejich nápravě nejpozději do 12. 5. 2025. V případě, ž</w:t>
      </w:r>
      <w:r>
        <w:rPr>
          <w:rFonts w:ascii="Times New Roman" w:eastAsia="Times New Roman" w:hAnsi="Times New Roman" w:cs="Times New Roman"/>
          <w:sz w:val="24"/>
          <w:szCs w:val="24"/>
        </w:rPr>
        <w:t>e zákonný zástupce uchazeče nedostatky do tohoto data neodstraní, bude na žádost pohlíženo jako na neplatnou.</w:t>
      </w:r>
    </w:p>
    <w:p w:rsidR="0006749B" w:rsidRDefault="009B210F">
      <w:pPr>
        <w:spacing w:before="280" w:after="280"/>
        <w:jc w:val="center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 </w:t>
      </w:r>
    </w:p>
    <w:p w:rsidR="0006749B" w:rsidRDefault="009B210F">
      <w:pPr>
        <w:spacing w:before="280" w:after="280"/>
        <w:jc w:val="center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 </w:t>
      </w:r>
    </w:p>
    <w:p w:rsidR="0006749B" w:rsidRDefault="009B210F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Schválila:                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       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     Zpracovala:</w:t>
      </w:r>
    </w:p>
    <w:p w:rsidR="0006749B" w:rsidRDefault="009B210F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Mgr. Věra Rymiecová                                    Bc. Tereza Ondřejová</w:t>
      </w:r>
    </w:p>
    <w:p w:rsidR="0006749B" w:rsidRDefault="009B210F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ředitelka školy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     zástupce ředitele pro předškolní vzdělávání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sectPr w:rsidR="0006749B">
      <w:headerReference w:type="default" r:id="rId10"/>
      <w:pgSz w:w="11909" w:h="16834"/>
      <w:pgMar w:top="1440" w:right="1440" w:bottom="1440" w:left="1275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210F" w:rsidRDefault="009B210F">
      <w:pPr>
        <w:spacing w:line="240" w:lineRule="auto"/>
      </w:pPr>
      <w:r>
        <w:separator/>
      </w:r>
    </w:p>
  </w:endnote>
  <w:endnote w:type="continuationSeparator" w:id="0">
    <w:p w:rsidR="009B210F" w:rsidRDefault="009B21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210F" w:rsidRDefault="009B210F">
      <w:pPr>
        <w:spacing w:line="240" w:lineRule="auto"/>
      </w:pPr>
      <w:r>
        <w:separator/>
      </w:r>
    </w:p>
  </w:footnote>
  <w:footnote w:type="continuationSeparator" w:id="0">
    <w:p w:rsidR="009B210F" w:rsidRDefault="009B210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749B" w:rsidRDefault="009B210F">
    <w:pPr>
      <w:spacing w:after="240" w:line="240" w:lineRule="auto"/>
      <w:ind w:left="720" w:firstLine="720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z w:val="18"/>
        <w:szCs w:val="18"/>
      </w:rPr>
      <w:t>Zá</w:t>
    </w:r>
    <w:r>
      <w:rPr>
        <w:rFonts w:ascii="Times New Roman" w:eastAsia="Times New Roman" w:hAnsi="Times New Roman" w:cs="Times New Roman"/>
        <w:sz w:val="18"/>
        <w:szCs w:val="18"/>
      </w:rPr>
      <w:t>kladní škola a mateřská škola Ostrava – Hrabůvka, Krestova 36A, příspěvková organizace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1</wp:posOffset>
          </wp:positionH>
          <wp:positionV relativeFrom="paragraph">
            <wp:posOffset>-238124</wp:posOffset>
          </wp:positionV>
          <wp:extent cx="628975" cy="709613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975" cy="7096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6749B" w:rsidRDefault="009B210F">
    <w:pPr>
      <w:spacing w:after="240" w:line="240" w:lineRule="auto"/>
      <w:ind w:left="1440"/>
    </w:pPr>
    <w:r>
      <w:rPr>
        <w:rFonts w:ascii="Times New Roman" w:eastAsia="Times New Roman" w:hAnsi="Times New Roman" w:cs="Times New Roman"/>
        <w:sz w:val="18"/>
        <w:szCs w:val="18"/>
      </w:rPr>
      <w:t>odloučená pracoviště: Mateřská škola Mjr. Nováka; I. Herrmanna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92A94"/>
    <w:multiLevelType w:val="multilevel"/>
    <w:tmpl w:val="4D342DE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4B02CF"/>
    <w:multiLevelType w:val="multilevel"/>
    <w:tmpl w:val="E4BCC3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BFA2155"/>
    <w:multiLevelType w:val="multilevel"/>
    <w:tmpl w:val="DE7CCDF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101B174F"/>
    <w:multiLevelType w:val="multilevel"/>
    <w:tmpl w:val="C81A21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17913D20"/>
    <w:multiLevelType w:val="multilevel"/>
    <w:tmpl w:val="4C7207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D631EE2"/>
    <w:multiLevelType w:val="multilevel"/>
    <w:tmpl w:val="DEC82FE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A4B29D0"/>
    <w:multiLevelType w:val="multilevel"/>
    <w:tmpl w:val="BBCE56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CE86920"/>
    <w:multiLevelType w:val="multilevel"/>
    <w:tmpl w:val="81A65B8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2D513AFD"/>
    <w:multiLevelType w:val="multilevel"/>
    <w:tmpl w:val="89A04D9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1624505"/>
    <w:multiLevelType w:val="multilevel"/>
    <w:tmpl w:val="3DAA247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31D14A57"/>
    <w:multiLevelType w:val="multilevel"/>
    <w:tmpl w:val="5216988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31ED024A"/>
    <w:multiLevelType w:val="multilevel"/>
    <w:tmpl w:val="DCF40D6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37543E3C"/>
    <w:multiLevelType w:val="multilevel"/>
    <w:tmpl w:val="91B43FE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D3E39C8"/>
    <w:multiLevelType w:val="multilevel"/>
    <w:tmpl w:val="CD7C89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474C5F1D"/>
    <w:multiLevelType w:val="multilevel"/>
    <w:tmpl w:val="4C9AFD0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53F940BC"/>
    <w:multiLevelType w:val="multilevel"/>
    <w:tmpl w:val="735E503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6" w15:restartNumberingAfterBreak="0">
    <w:nsid w:val="67C704C2"/>
    <w:multiLevelType w:val="multilevel"/>
    <w:tmpl w:val="8DFA4E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6FAD00FF"/>
    <w:multiLevelType w:val="multilevel"/>
    <w:tmpl w:val="CFE2C2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725F02E6"/>
    <w:multiLevelType w:val="multilevel"/>
    <w:tmpl w:val="ABAA47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9B018FD"/>
    <w:multiLevelType w:val="multilevel"/>
    <w:tmpl w:val="91141F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0" w15:restartNumberingAfterBreak="0">
    <w:nsid w:val="7A5B3860"/>
    <w:multiLevelType w:val="multilevel"/>
    <w:tmpl w:val="0D561DF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1" w15:restartNumberingAfterBreak="0">
    <w:nsid w:val="7E571AE6"/>
    <w:multiLevelType w:val="multilevel"/>
    <w:tmpl w:val="2474EC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2"/>
  </w:num>
  <w:num w:numId="2">
    <w:abstractNumId w:val="19"/>
  </w:num>
  <w:num w:numId="3">
    <w:abstractNumId w:val="7"/>
  </w:num>
  <w:num w:numId="4">
    <w:abstractNumId w:val="10"/>
  </w:num>
  <w:num w:numId="5">
    <w:abstractNumId w:val="17"/>
  </w:num>
  <w:num w:numId="6">
    <w:abstractNumId w:val="1"/>
  </w:num>
  <w:num w:numId="7">
    <w:abstractNumId w:val="15"/>
  </w:num>
  <w:num w:numId="8">
    <w:abstractNumId w:val="9"/>
  </w:num>
  <w:num w:numId="9">
    <w:abstractNumId w:val="13"/>
  </w:num>
  <w:num w:numId="10">
    <w:abstractNumId w:val="6"/>
  </w:num>
  <w:num w:numId="11">
    <w:abstractNumId w:val="21"/>
  </w:num>
  <w:num w:numId="12">
    <w:abstractNumId w:val="5"/>
  </w:num>
  <w:num w:numId="13">
    <w:abstractNumId w:val="2"/>
  </w:num>
  <w:num w:numId="14">
    <w:abstractNumId w:val="11"/>
  </w:num>
  <w:num w:numId="15">
    <w:abstractNumId w:val="0"/>
  </w:num>
  <w:num w:numId="16">
    <w:abstractNumId w:val="4"/>
  </w:num>
  <w:num w:numId="17">
    <w:abstractNumId w:val="8"/>
  </w:num>
  <w:num w:numId="18">
    <w:abstractNumId w:val="20"/>
  </w:num>
  <w:num w:numId="19">
    <w:abstractNumId w:val="18"/>
  </w:num>
  <w:num w:numId="20">
    <w:abstractNumId w:val="14"/>
  </w:num>
  <w:num w:numId="21">
    <w:abstractNumId w:val="3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49B"/>
    <w:rsid w:val="0006749B"/>
    <w:rsid w:val="007E04BB"/>
    <w:rsid w:val="009B2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9764EB-6A9C-4D29-A832-60785F802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zskrestova@zskrestova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3444</Words>
  <Characters>20324</Characters>
  <Application>Microsoft Office Word</Application>
  <DocSecurity>0</DocSecurity>
  <Lines>169</Lines>
  <Paragraphs>47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Zástupce</dc:creator>
  <cp:lastModifiedBy>Zástupce</cp:lastModifiedBy>
  <cp:revision>2</cp:revision>
  <dcterms:created xsi:type="dcterms:W3CDTF">2025-04-09T09:54:00Z</dcterms:created>
  <dcterms:modified xsi:type="dcterms:W3CDTF">2025-04-09T09:54:00Z</dcterms:modified>
</cp:coreProperties>
</file>